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90A4E" w14:textId="38F6835E" w:rsidR="00D115A2" w:rsidRDefault="00317AF8" w:rsidP="00D115A2">
      <w:pPr>
        <w:jc w:val="right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</w:t>
      </w:r>
      <w:r w:rsidR="00D115A2">
        <w:rPr>
          <w:rFonts w:ascii="Open Sans" w:hAnsi="Open Sans" w:cs="Open Sans"/>
          <w:sz w:val="22"/>
          <w:szCs w:val="22"/>
        </w:rPr>
        <w:t>Załącznik nr 2 wzór umowy</w:t>
      </w:r>
    </w:p>
    <w:p w14:paraId="78B6C400" w14:textId="77777777" w:rsidR="00D115A2" w:rsidRDefault="00D115A2">
      <w:pPr>
        <w:rPr>
          <w:rFonts w:ascii="Open Sans" w:hAnsi="Open Sans" w:cs="Open Sans"/>
          <w:sz w:val="22"/>
          <w:szCs w:val="22"/>
        </w:rPr>
      </w:pPr>
    </w:p>
    <w:p w14:paraId="10DFABDE" w14:textId="782D30D1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Umowa nr WAG.271.</w:t>
      </w:r>
      <w:r w:rsidR="000609AE" w:rsidRPr="00B82439">
        <w:rPr>
          <w:rFonts w:ascii="Open Sans" w:hAnsi="Open Sans" w:cs="Open Sans"/>
          <w:sz w:val="22"/>
          <w:szCs w:val="22"/>
        </w:rPr>
        <w:t>4</w:t>
      </w:r>
      <w:r w:rsidRPr="00B82439">
        <w:rPr>
          <w:rFonts w:ascii="Open Sans" w:hAnsi="Open Sans" w:cs="Open Sans"/>
          <w:sz w:val="22"/>
          <w:szCs w:val="22"/>
        </w:rPr>
        <w:t>.202</w:t>
      </w:r>
      <w:r w:rsidR="000609AE" w:rsidRPr="00B82439">
        <w:rPr>
          <w:rFonts w:ascii="Open Sans" w:hAnsi="Open Sans" w:cs="Open Sans"/>
          <w:sz w:val="22"/>
          <w:szCs w:val="22"/>
        </w:rPr>
        <w:t>5</w:t>
      </w:r>
    </w:p>
    <w:p w14:paraId="6FD12535" w14:textId="66E71A50" w:rsidR="006D33E7" w:rsidRPr="00B82439" w:rsidRDefault="00000000">
      <w:pPr>
        <w:rPr>
          <w:rFonts w:ascii="Open Sans" w:hAnsi="Open Sans" w:cs="Open Sans"/>
        </w:rPr>
      </w:pPr>
      <w:r w:rsidRPr="00B82439">
        <w:rPr>
          <w:rFonts w:ascii="Open Sans" w:hAnsi="Open Sans" w:cs="Open Sans"/>
        </w:rPr>
        <w:t xml:space="preserve">Zawarta </w:t>
      </w:r>
      <w:r w:rsidR="00B82439">
        <w:rPr>
          <w:rFonts w:ascii="Open Sans" w:hAnsi="Open Sans" w:cs="Open Sans"/>
        </w:rPr>
        <w:t xml:space="preserve">w dniu …………………………… </w:t>
      </w:r>
      <w:r w:rsidRPr="00B82439">
        <w:rPr>
          <w:rFonts w:ascii="Open Sans" w:hAnsi="Open Sans" w:cs="Open Sans"/>
        </w:rPr>
        <w:t>pomiędzy</w:t>
      </w:r>
    </w:p>
    <w:p w14:paraId="458D5FF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MIASTEM LUBOŃ /NIP: 777-31-27-031/, adres: Plac E. Bojanowskiego 2, 62-030 Luboń, zwanym dalej w tekście ,,Zamawiającym” reprezentowanym przez: </w:t>
      </w:r>
    </w:p>
    <w:p w14:paraId="5BA81898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5AC45516" w14:textId="4C9F37A9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</w:t>
      </w:r>
      <w:r w:rsidR="00F60D3C" w:rsidRPr="00B82439">
        <w:rPr>
          <w:rFonts w:ascii="Open Sans" w:hAnsi="Open Sans" w:cs="Open Sans"/>
          <w:sz w:val="22"/>
          <w:szCs w:val="22"/>
        </w:rPr>
        <w:t>Burmistrz Miasta</w:t>
      </w:r>
      <w:r w:rsidR="00C1240C" w:rsidRPr="00B82439">
        <w:rPr>
          <w:rFonts w:ascii="Open Sans" w:hAnsi="Open Sans" w:cs="Open Sans"/>
          <w:sz w:val="22"/>
          <w:szCs w:val="22"/>
        </w:rPr>
        <w:t xml:space="preserve"> – </w:t>
      </w:r>
    </w:p>
    <w:p w14:paraId="39010CFA" w14:textId="28E78A1B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2. Przy kontrasygnacie Skarbnika Miasta</w:t>
      </w:r>
      <w:r w:rsidR="00F60D3C" w:rsidRPr="00B82439">
        <w:rPr>
          <w:rFonts w:ascii="Open Sans" w:hAnsi="Open Sans" w:cs="Open Sans"/>
          <w:sz w:val="22"/>
          <w:szCs w:val="22"/>
        </w:rPr>
        <w:t xml:space="preserve"> – </w:t>
      </w:r>
    </w:p>
    <w:p w14:paraId="785BA071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a </w:t>
      </w:r>
    </w:p>
    <w:p w14:paraId="6E27162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……………………………………………...</w:t>
      </w:r>
    </w:p>
    <w:p w14:paraId="6C897676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NIP: , REGON:</w:t>
      </w:r>
    </w:p>
    <w:p w14:paraId="709271CB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3D246C5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reprezentowanym przez: </w:t>
      </w:r>
    </w:p>
    <w:p w14:paraId="395DE9C0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 ……………………………………………..</w:t>
      </w:r>
    </w:p>
    <w:p w14:paraId="5EDC382C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4163CC4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1 Przedmiot umowy. </w:t>
      </w:r>
    </w:p>
    <w:p w14:paraId="2CA1510F" w14:textId="37A86F6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Wykonawca zobowiązuje się do przeniesienia na rzecz Zamawiającego własności oraz wydania w posiadanie </w:t>
      </w:r>
      <w:r w:rsidR="000609AE" w:rsidRPr="00B82439">
        <w:rPr>
          <w:rFonts w:ascii="Open Sans" w:hAnsi="Open Sans" w:cs="Open Sans"/>
          <w:sz w:val="22"/>
          <w:szCs w:val="22"/>
        </w:rPr>
        <w:t>10</w:t>
      </w:r>
      <w:r w:rsidRPr="00B82439">
        <w:rPr>
          <w:rFonts w:ascii="Open Sans" w:hAnsi="Open Sans" w:cs="Open Sans"/>
          <w:sz w:val="22"/>
          <w:szCs w:val="22"/>
        </w:rPr>
        <w:t xml:space="preserve"> sztuk laptopów zgodnych z ofertą Wykonawcy wraz z wyposażeniem dodatkowym określonym w ofercie oraz licencjami na oprogramowanie określonymi w ofercie. </w:t>
      </w:r>
    </w:p>
    <w:p w14:paraId="43AF70EF" w14:textId="686A1162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Wykonawca oświadcza, że Przedmiot umowy objęty jest </w:t>
      </w:r>
      <w:r w:rsidR="0095782C">
        <w:rPr>
          <w:rFonts w:ascii="Open Sans" w:hAnsi="Open Sans" w:cs="Open Sans"/>
          <w:sz w:val="22"/>
          <w:szCs w:val="22"/>
        </w:rPr>
        <w:t xml:space="preserve">…… miesięczną </w:t>
      </w:r>
      <w:r w:rsidRPr="00B82439">
        <w:rPr>
          <w:rFonts w:ascii="Open Sans" w:hAnsi="Open Sans" w:cs="Open Sans"/>
          <w:sz w:val="22"/>
          <w:szCs w:val="22"/>
        </w:rPr>
        <w:t>gwarancj</w:t>
      </w:r>
      <w:r w:rsidR="0095782C">
        <w:rPr>
          <w:rFonts w:ascii="Open Sans" w:hAnsi="Open Sans" w:cs="Open Sans"/>
          <w:sz w:val="22"/>
          <w:szCs w:val="22"/>
        </w:rPr>
        <w:t>ą</w:t>
      </w:r>
      <w:r w:rsidRPr="00B82439">
        <w:rPr>
          <w:rFonts w:ascii="Open Sans" w:hAnsi="Open Sans" w:cs="Open Sans"/>
          <w:sz w:val="22"/>
          <w:szCs w:val="22"/>
        </w:rPr>
        <w:t>.</w:t>
      </w:r>
    </w:p>
    <w:p w14:paraId="3C8C5B6A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6F9BBC22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§2 Terminy. </w:t>
      </w:r>
    </w:p>
    <w:p w14:paraId="448D6142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 1. Wykonawca zobowiązuje się zrealizować Przedmiot Umowy w terminie do 7 dni od daty zawarcia Umowy. </w:t>
      </w:r>
    </w:p>
    <w:p w14:paraId="7ED8F30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Za datę realizacji Przedmiotu umowy uznaje się datą sporządzenia przez Strony Protokołu odbioru jakościowego o którym mowa w § 3 Umowy. </w:t>
      </w:r>
    </w:p>
    <w:p w14:paraId="63F0030C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09B1C37F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3 Odbiory i dostawa. </w:t>
      </w:r>
    </w:p>
    <w:p w14:paraId="03A59457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Strony ustalają, że odbiór będzie miał dwie fazy: </w:t>
      </w:r>
    </w:p>
    <w:p w14:paraId="02387FBD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a) odbiór ilościowy polega na sprawdzeniu ilościowym dostarczonego towaru. Strony dokonują odbioru ilościowego wspólnie tego samego dnia w którym Wykonawca dostarcza Przedmiot Umowy. </w:t>
      </w:r>
    </w:p>
    <w:p w14:paraId="4C8916A1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b) odbiór jakościowy polega na sprawdzeniu czy sprzęt odpowiada zaoferowanemu w tym czy działa należycie. </w:t>
      </w:r>
    </w:p>
    <w:p w14:paraId="4235F55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Wykonawca zobowiązuje się przeprowadzić transport, rozładunek oraz wniesienie do wskazanego pomieszczenia całości dostawy na swój koszt oraz ryzyko. </w:t>
      </w:r>
    </w:p>
    <w:p w14:paraId="2B119C5D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3. Zamawiający wskazuje, że dostawa ma nastąpić do siedziby Urzędu Miasta Luboń. Plac Edmunda Bojanowskiego 2 w Luboniu. </w:t>
      </w:r>
    </w:p>
    <w:p w14:paraId="5DA8777F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4. Zamawiający może odmówić wykonania odbioru ilościowego w sytuacji w której dostawa jest niekompletna lub stan opakowań towaru sugeruje, że towar jest uszkodzony.</w:t>
      </w:r>
    </w:p>
    <w:p w14:paraId="22FD2991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Jeżeli towar został dostarczony w ilości zgodnej z ofertą strony sporządzą Protokół odbioru ilościowego. </w:t>
      </w:r>
    </w:p>
    <w:p w14:paraId="65305EC3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5. Wykonawca upoważnia Zamawiającego do usunięcia i zniszczenia opakowań dostawy oraz do dokonania czynności niezbędnych do sprawdzenia czy dostarczony sprzęt działa należycie. </w:t>
      </w:r>
    </w:p>
    <w:p w14:paraId="0BB05CC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6. Niebezpieczeństwo przypadkowej utraty lub uszkodzenia Przedmiotu Umowy przechodzi na Zamawiającego z chwilą zgodnego podpisania protokołu odbioru jakościowego. </w:t>
      </w:r>
    </w:p>
    <w:p w14:paraId="07E4BE8D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lastRenderedPageBreak/>
        <w:t xml:space="preserve">7. Po dokonaniu odbioru ilościowego Zamawiający dokona sprawdzenia Przedmiotu Umowy w terminie 3 dni roboczych od dnia sporządzenia Protokołu odbioru ilościowego lub oświadczy w dowolnej formie o odmowie dokonania odbioru jakościowego jeżeli towar nie odpowiada zaoferowanemu. </w:t>
      </w:r>
    </w:p>
    <w:p w14:paraId="6D6EE2CA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8. Po dokonaniu odbioru jakościowego strony sporządzą Protokół odbioru jakościowego. </w:t>
      </w:r>
    </w:p>
    <w:p w14:paraId="51FF48BB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499616C2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4 Wynagrodzenie. </w:t>
      </w:r>
    </w:p>
    <w:p w14:paraId="1DF3EEBD" w14:textId="7485FA2C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Strony ustalają, że za wykonanie przedmiotu umowy Zamawiający zapłaci wynagrodzenie ryczałtowe w kwocie brutto </w:t>
      </w:r>
      <w:r w:rsidR="000609AE" w:rsidRPr="00B82439">
        <w:rPr>
          <w:rFonts w:ascii="Open Sans" w:hAnsi="Open Sans" w:cs="Open Sans"/>
          <w:sz w:val="22"/>
          <w:szCs w:val="22"/>
        </w:rPr>
        <w:t>……………..</w:t>
      </w:r>
      <w:r w:rsidR="00F60D3C" w:rsidRPr="00B82439">
        <w:rPr>
          <w:rFonts w:ascii="Open Sans" w:hAnsi="Open Sans" w:cs="Open Sans"/>
          <w:sz w:val="22"/>
          <w:szCs w:val="22"/>
        </w:rPr>
        <w:t xml:space="preserve"> </w:t>
      </w:r>
      <w:r w:rsidRPr="00B82439">
        <w:rPr>
          <w:rFonts w:ascii="Open Sans" w:hAnsi="Open Sans" w:cs="Open Sans"/>
          <w:sz w:val="22"/>
          <w:szCs w:val="22"/>
        </w:rPr>
        <w:t xml:space="preserve">zł tym podatek VAT w kwocie </w:t>
      </w:r>
      <w:r w:rsidR="000609AE" w:rsidRPr="00B82439">
        <w:rPr>
          <w:rFonts w:ascii="Open Sans" w:hAnsi="Open Sans" w:cs="Open Sans"/>
          <w:sz w:val="22"/>
          <w:szCs w:val="22"/>
        </w:rPr>
        <w:t>……………..</w:t>
      </w:r>
      <w:r w:rsidRPr="00B82439">
        <w:rPr>
          <w:rFonts w:ascii="Open Sans" w:hAnsi="Open Sans" w:cs="Open Sans"/>
          <w:sz w:val="22"/>
          <w:szCs w:val="22"/>
        </w:rPr>
        <w:t xml:space="preserve"> zł. </w:t>
      </w:r>
    </w:p>
    <w:p w14:paraId="321A8F78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Wynagrodzenie jest zapłatą za wszystkie świadczenia Wykonawcy. </w:t>
      </w:r>
    </w:p>
    <w:p w14:paraId="3FFEBB0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3. Warunki korzystania z oprogramowania dostarczanego z oprogramowaniem nie wymagają ponoszenia dodatkowych opłat na rzecz Wykonawcy ani żadnego innego podmiotu w tym producenta oprogramowania. </w:t>
      </w:r>
    </w:p>
    <w:p w14:paraId="2A599326" w14:textId="7D0789AD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4. Warunki korzystania z gwarancji czy wsparcia technicznego nie wymagają ponoszenia dodatkowych opłat na rzecz jakiegokolwiek podmiotu. </w:t>
      </w:r>
    </w:p>
    <w:p w14:paraId="496ED499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3BDEC979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5 Warunki płatności wynagrodzenia. </w:t>
      </w:r>
    </w:p>
    <w:p w14:paraId="6CE40344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Wynagrodzenie zostanie zapłacone na podstawie dokumentu księgowego ( faktura ) wystawionego przez Wykonawcę. </w:t>
      </w:r>
    </w:p>
    <w:p w14:paraId="025E3F84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Wykonawca ma prawo wystawić Dokument księgowy ( fakturę ) na podstawie Protokołu odbioru </w:t>
      </w:r>
    </w:p>
    <w:p w14:paraId="74B76F82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jakościowego. </w:t>
      </w:r>
    </w:p>
    <w:p w14:paraId="3C3DD626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3. Zapłata nastąpi przelewem w terminie 14 dni od daty otrzymania przez Zamawiającego prawidłowo wystawionej faktury VAT/rachunku, na wskazany w fakturze/rachunku rachunek bankowy Wykonawcy. </w:t>
      </w:r>
    </w:p>
    <w:p w14:paraId="2B4D4D64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4. Za datę zapłaty strony ustalają dzień, w którym Zamawiający wydał swojemu bankowi polecenie przelewu wynagrodzenia na konto Wykonawcy </w:t>
      </w:r>
    </w:p>
    <w:p w14:paraId="4F9ECA2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5. Wykonawca nie może dokonać przelewu należnych mu z niniejszej umowy wierzytelności na rzecz osób trzecich bez pisemnej zgody Zamawiającego. </w:t>
      </w:r>
    </w:p>
    <w:p w14:paraId="19BDDEF6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241F3DF7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§ 6 Gwarancja i serwis.</w:t>
      </w:r>
    </w:p>
    <w:p w14:paraId="5D98E1DA" w14:textId="69F552E8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Wykonawca gwarantuje, że dostarczony sprzęt jest kompletny, wprowadzony do obrotu na terytorium Rzeczpospolitej Polskiej, sprawny technicznie. </w:t>
      </w:r>
    </w:p>
    <w:p w14:paraId="4D1D6015" w14:textId="39C7F2FA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Gwarancja ustalona zgodnie z ofertą co do warunków realizacji i terminu dla oferowanego sprzętu ( laptop ) wynosi </w:t>
      </w:r>
      <w:r w:rsidR="00E712D6" w:rsidRPr="00B82439">
        <w:rPr>
          <w:rFonts w:ascii="Open Sans" w:hAnsi="Open Sans" w:cs="Open Sans"/>
          <w:sz w:val="22"/>
          <w:szCs w:val="22"/>
        </w:rPr>
        <w:t>…………</w:t>
      </w:r>
      <w:r w:rsidRPr="00B82439">
        <w:rPr>
          <w:rFonts w:ascii="Open Sans" w:hAnsi="Open Sans" w:cs="Open Sans"/>
          <w:sz w:val="22"/>
          <w:szCs w:val="22"/>
        </w:rPr>
        <w:t xml:space="preserve">miesiące. </w:t>
      </w:r>
    </w:p>
    <w:p w14:paraId="2990E919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374B2F3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§ 7 Kary umowne oraz prawo odstąpienia.</w:t>
      </w:r>
    </w:p>
    <w:p w14:paraId="5A5FF1C1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Strony przewidują kary umowne za naruszenie niektórych obowiązków umownych. </w:t>
      </w:r>
    </w:p>
    <w:p w14:paraId="2DCA549A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Niezależnie od istnienia kar umownych Strony mogą żądać odszkodowania przenoszącego wysokość kary umownej na zasadach ogólnych. </w:t>
      </w:r>
    </w:p>
    <w:p w14:paraId="461C6978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3. Strony przewidują limit wysokości kar umownych w postaci progu: 25% wartości wynagrodzenia brutto Wykonawcy z § 4 ust. 1 Umowy. </w:t>
      </w:r>
    </w:p>
    <w:p w14:paraId="4B06EC0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4. Kary umowne będą należne Zamawiającemu od Wykonawcy w związku z niżej wskazanymi sytuacjami i w niżej określonych wysokościach: </w:t>
      </w:r>
    </w:p>
    <w:p w14:paraId="639A5ED3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a) za zwłokę w wykonaniu Przedmiotu umowy w wysokości 0,2 % wynagrodzenia brutto z § 4 ust. 1 Umowy za każdy dzień zwłoki względem założonego terminu z § 2 ust. 1 Umowy. </w:t>
      </w:r>
    </w:p>
    <w:p w14:paraId="3434B60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5. Zamawiający zastrzega sobie prawo do odstąpienia od umowy w sytuacji gdy Wykonawca nie zrealizował przedmiotu zamówienia w terminie wskazanym w § 2 ust. 1 Umowy. Poprzez </w:t>
      </w:r>
      <w:r w:rsidRPr="00B82439">
        <w:rPr>
          <w:rFonts w:ascii="Open Sans" w:hAnsi="Open Sans" w:cs="Open Sans"/>
          <w:sz w:val="22"/>
          <w:szCs w:val="22"/>
        </w:rPr>
        <w:lastRenderedPageBreak/>
        <w:t xml:space="preserve">brak zrealizowania przedmiotu zamówienia Strony ustalają zarówno całkowity brak wykonania świadczenia jak i zaoferowanie świadczenia wadliwego, niezgodnego z opisem w ofercie lub niekompletnego. Zamawiający może wykonać prawo odstąpienie w terminie do 45 dni od upływu terminu z § 2 ust. 1 Umowy. Termin na wykonanie prawa do odstąpienia może zaczynać swój bieg wielokrotnie jeżeli dochodzi do zmiany umowy w zakresie tego terminu. </w:t>
      </w:r>
    </w:p>
    <w:p w14:paraId="6537B0D6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6. Odstąpienie od umowy nie powoduje wygaśnięcia kar umownych i roszczeń odszkodowawczych </w:t>
      </w:r>
    </w:p>
    <w:p w14:paraId="2487E579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Zamawiającego. </w:t>
      </w:r>
    </w:p>
    <w:p w14:paraId="0C7B23B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7. Kary umowne są wymagalne z chwilą ich powstania i nie wymagają osobnego wezwania do zapłaty. </w:t>
      </w:r>
    </w:p>
    <w:p w14:paraId="6B168F6D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5B894846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8 Zmiany umowy. </w:t>
      </w:r>
    </w:p>
    <w:p w14:paraId="3CA6930D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Wszelkie zmiany w niniejszej Umowie mogą być dokonywane wyłącznie w formie pisemnej pod rygorem nieważności. Dopuszcza się zmianę co do terminu lub przedmiotu umowy w następujących sytuacjach: </w:t>
      </w:r>
    </w:p>
    <w:p w14:paraId="7851732E" w14:textId="34F779E4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 a) zmiany przepisów prawa powszechnie obowiązującego, jeżeli zmiana ta wpływa na zakres lub warunki wykonania przez Strony świadczeń wynikających z Umowy. Umowa podlegać będzie zmianie w zakresie, w jakim zmiany są niezbędne do dostosowania Umowy do zmienionych przepisów</w:t>
      </w:r>
      <w:r w:rsidR="00E712D6" w:rsidRPr="00B82439">
        <w:rPr>
          <w:rFonts w:ascii="Open Sans" w:hAnsi="Open Sans" w:cs="Open Sans"/>
          <w:sz w:val="22"/>
          <w:szCs w:val="22"/>
        </w:rPr>
        <w:t>.</w:t>
      </w:r>
      <w:r w:rsidRPr="00B82439">
        <w:rPr>
          <w:rFonts w:ascii="Open Sans" w:hAnsi="Open Sans" w:cs="Open Sans"/>
          <w:sz w:val="22"/>
          <w:szCs w:val="22"/>
        </w:rPr>
        <w:t xml:space="preserve"> </w:t>
      </w:r>
    </w:p>
    <w:p w14:paraId="67BCAEE9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4C8EFC95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 § 9 Pozostałe postanowienia umowne.</w:t>
      </w:r>
    </w:p>
    <w:p w14:paraId="247CB519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1. Wszelkie spory między stronami wynikłe na tle niniejszej umowy będą rozstrzygane przez sąd powszechny miejscowo właściwy dla siedziby Zamawiającego. </w:t>
      </w:r>
    </w:p>
    <w:p w14:paraId="5F3C592C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2. Wszelkie załączniki do niniejszej umowy stanowią jej integralną część. </w:t>
      </w:r>
    </w:p>
    <w:p w14:paraId="0EEE4044" w14:textId="45E1F022" w:rsidR="006D33E7" w:rsidRPr="00B82439" w:rsidRDefault="00F60D3C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3. Wykonawca wskazuje jako osobę upoważnioną do kontaktu oraz odbierania i składania oświadczeń woli i wiedzy: ………………..</w:t>
      </w:r>
    </w:p>
    <w:p w14:paraId="65243B2E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adres korespondencyjny: ………………..</w:t>
      </w:r>
    </w:p>
    <w:p w14:paraId="39FF42AE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adres mailowy: ……………………...</w:t>
      </w:r>
    </w:p>
    <w:p w14:paraId="7A940EBF" w14:textId="4307D57C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telefon: ……………………….</w:t>
      </w:r>
    </w:p>
    <w:p w14:paraId="1D06A089" w14:textId="2F95ABEF" w:rsidR="006D33E7" w:rsidRPr="00B82439" w:rsidRDefault="00686CB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4. Jeżeli dojdzie do zmiany danych kontaktowych określanych w § 9 ust. 3 Umowy i Wykonawca nie powiadomi o tym fakcie pisemnie Zamawiającego, Strony przyjmują że oświadczenia składane w zaufaniu do tych danych zostały skutecznie złożone Wykonawcy. </w:t>
      </w:r>
    </w:p>
    <w:p w14:paraId="22497805" w14:textId="2ED86C45" w:rsidR="006D33E7" w:rsidRPr="00B82439" w:rsidRDefault="00686CB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5. Zamawiający może kontaktować się, składać oświadczenia wiedzy lub woli z Wykonawcą według swego wyboru albo poprzez osobę do kontaktu albo na adres </w:t>
      </w:r>
      <w:r w:rsidR="0095782C">
        <w:rPr>
          <w:rFonts w:ascii="Open Sans" w:hAnsi="Open Sans" w:cs="Open Sans"/>
          <w:sz w:val="22"/>
          <w:szCs w:val="22"/>
        </w:rPr>
        <w:t>k</w:t>
      </w:r>
      <w:r w:rsidRPr="00B82439">
        <w:rPr>
          <w:rFonts w:ascii="Open Sans" w:hAnsi="Open Sans" w:cs="Open Sans"/>
          <w:sz w:val="22"/>
          <w:szCs w:val="22"/>
        </w:rPr>
        <w:t>orespondencyjny/mailowy siedziby Wykonawcy.</w:t>
      </w:r>
    </w:p>
    <w:p w14:paraId="154640A8" w14:textId="7353AF71" w:rsidR="00C1240C" w:rsidRPr="00B82439" w:rsidRDefault="00C1240C" w:rsidP="00C1240C">
      <w:pPr>
        <w:tabs>
          <w:tab w:val="left" w:pos="284"/>
        </w:tabs>
        <w:jc w:val="both"/>
        <w:rPr>
          <w:rFonts w:ascii="Open Sans" w:hAnsi="Open Sans" w:cs="Open Sans"/>
          <w:bCs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6.</w:t>
      </w:r>
      <w:r w:rsidR="00B82439">
        <w:rPr>
          <w:rFonts w:ascii="Open Sans" w:hAnsi="Open Sans" w:cs="Open Sans"/>
          <w:sz w:val="22"/>
          <w:szCs w:val="22"/>
        </w:rPr>
        <w:t xml:space="preserve"> </w:t>
      </w:r>
      <w:r w:rsidRPr="00B82439">
        <w:rPr>
          <w:rFonts w:ascii="Open Sans" w:hAnsi="Open Sans" w:cs="Open Sans"/>
          <w:sz w:val="22"/>
          <w:szCs w:val="22"/>
        </w:rPr>
        <w:t>W przypadku zachowania elektronicznej formy czynności prawnej i opatrzenia kwalifikowanym podpisem elektronicznym za datę zawarcia Umowy Strony uznają dzień złożenia kwalifikowanego podpisu elektronicznego przez ostatnią spośród osób reprezentujących Strony.</w:t>
      </w:r>
    </w:p>
    <w:p w14:paraId="778E1FE5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226A8A5B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§ 10 Załączniki do umowy. </w:t>
      </w:r>
    </w:p>
    <w:p w14:paraId="6C4A89C4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5D47ACEA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>Załącznik nr 1 : zapytanie ofertowe</w:t>
      </w:r>
    </w:p>
    <w:p w14:paraId="1442609B" w14:textId="69EA1D25" w:rsidR="006D33E7" w:rsidRDefault="006D33E7">
      <w:pPr>
        <w:rPr>
          <w:rFonts w:ascii="Open Sans" w:hAnsi="Open Sans" w:cs="Open Sans"/>
          <w:sz w:val="22"/>
          <w:szCs w:val="22"/>
        </w:rPr>
      </w:pPr>
    </w:p>
    <w:p w14:paraId="4F7C8C23" w14:textId="77777777" w:rsidR="00B82439" w:rsidRPr="00B82439" w:rsidRDefault="00B82439">
      <w:pPr>
        <w:rPr>
          <w:rFonts w:ascii="Open Sans" w:hAnsi="Open Sans" w:cs="Open Sans"/>
          <w:sz w:val="22"/>
          <w:szCs w:val="22"/>
        </w:rPr>
      </w:pPr>
    </w:p>
    <w:p w14:paraId="5180DC65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5793F079" w14:textId="4B7965C2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t xml:space="preserve"> ………….………………………………. </w:t>
      </w:r>
      <w:r w:rsidR="00B82439">
        <w:rPr>
          <w:rFonts w:ascii="Open Sans" w:hAnsi="Open Sans" w:cs="Open Sans"/>
          <w:sz w:val="22"/>
          <w:szCs w:val="22"/>
        </w:rPr>
        <w:t xml:space="preserve">                                   </w:t>
      </w:r>
      <w:r w:rsidRPr="00B82439">
        <w:rPr>
          <w:rFonts w:ascii="Open Sans" w:hAnsi="Open Sans" w:cs="Open Sans"/>
          <w:sz w:val="22"/>
          <w:szCs w:val="22"/>
        </w:rPr>
        <w:t xml:space="preserve">………….……………………………….. </w:t>
      </w:r>
    </w:p>
    <w:p w14:paraId="617D2D5E" w14:textId="77777777" w:rsidR="006D33E7" w:rsidRPr="00B82439" w:rsidRDefault="006D33E7">
      <w:pPr>
        <w:rPr>
          <w:rFonts w:ascii="Open Sans" w:hAnsi="Open Sans" w:cs="Open Sans"/>
          <w:sz w:val="22"/>
          <w:szCs w:val="22"/>
        </w:rPr>
      </w:pPr>
    </w:p>
    <w:p w14:paraId="1A426011" w14:textId="77777777" w:rsidR="006D33E7" w:rsidRPr="00B82439" w:rsidRDefault="00000000">
      <w:pPr>
        <w:rPr>
          <w:rFonts w:ascii="Open Sans" w:hAnsi="Open Sans" w:cs="Open Sans"/>
          <w:sz w:val="22"/>
          <w:szCs w:val="22"/>
        </w:rPr>
      </w:pPr>
      <w:r w:rsidRPr="00B82439">
        <w:rPr>
          <w:rFonts w:ascii="Open Sans" w:hAnsi="Open Sans" w:cs="Open Sans"/>
          <w:sz w:val="22"/>
          <w:szCs w:val="22"/>
        </w:rPr>
        <w:lastRenderedPageBreak/>
        <w:t xml:space="preserve">Zamawiający                                                                          Wykonawca </w:t>
      </w:r>
    </w:p>
    <w:sectPr w:rsidR="006D33E7" w:rsidRPr="00B8243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06DA1"/>
    <w:multiLevelType w:val="hybridMultilevel"/>
    <w:tmpl w:val="69E63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1681F0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95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E7"/>
    <w:rsid w:val="000609AE"/>
    <w:rsid w:val="00317AF8"/>
    <w:rsid w:val="00667331"/>
    <w:rsid w:val="00686CB0"/>
    <w:rsid w:val="006D33E7"/>
    <w:rsid w:val="0095782C"/>
    <w:rsid w:val="00AF1297"/>
    <w:rsid w:val="00B82439"/>
    <w:rsid w:val="00C1240C"/>
    <w:rsid w:val="00D06CF1"/>
    <w:rsid w:val="00D115A2"/>
    <w:rsid w:val="00DE52F9"/>
    <w:rsid w:val="00E707E8"/>
    <w:rsid w:val="00E712D6"/>
    <w:rsid w:val="00F6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CF12"/>
  <w15:docId w15:val="{0918AC0B-866A-4D54-B52D-62FE1EF6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C1240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Piasecki</dc:creator>
  <dc:description/>
  <cp:lastModifiedBy>Janusz Piasecki</cp:lastModifiedBy>
  <cp:revision>13</cp:revision>
  <cp:lastPrinted>2025-08-12T10:37:00Z</cp:lastPrinted>
  <dcterms:created xsi:type="dcterms:W3CDTF">2025-08-11T11:56:00Z</dcterms:created>
  <dcterms:modified xsi:type="dcterms:W3CDTF">2025-08-12T10:46:00Z</dcterms:modified>
  <dc:language>pl-PL</dc:language>
</cp:coreProperties>
</file>